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ED" w:rsidRPr="00062DAA" w:rsidRDefault="00FB7BED" w:rsidP="00FB7BE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BED" w:rsidRPr="00CE7AF1" w:rsidRDefault="00FB7BED" w:rsidP="00FB7BED">
      <w:pPr>
        <w:spacing w:line="48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7AF1">
        <w:rPr>
          <w:rFonts w:ascii="Times New Roman" w:hAnsi="Times New Roman" w:cs="Times New Roman"/>
          <w:b/>
          <w:bCs/>
          <w:caps/>
          <w:sz w:val="24"/>
          <w:szCs w:val="24"/>
        </w:rPr>
        <w:t>Okruhy otázok na štátnicu z predmetu</w:t>
      </w:r>
    </w:p>
    <w:p w:rsidR="00FB7BED" w:rsidRPr="00E33030" w:rsidRDefault="00FB7BED" w:rsidP="00FB7BED">
      <w:pPr>
        <w:spacing w:line="48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33030">
        <w:rPr>
          <w:rFonts w:ascii="Times New Roman" w:hAnsi="Times New Roman" w:cs="Times New Roman"/>
          <w:b/>
          <w:bCs/>
          <w:caps/>
          <w:sz w:val="28"/>
          <w:szCs w:val="28"/>
        </w:rPr>
        <w:t>Základy poľnohopodárskej a lesníckej techniky</w:t>
      </w:r>
    </w:p>
    <w:p w:rsidR="00FB7BED" w:rsidRPr="00CE7AF1" w:rsidRDefault="00FB7BED" w:rsidP="00FB7B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Základné predpoklady a pojmy procesu rezania dreva. Rezná sila a rezný výkon. Motorové píly.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Ťažbovo-dopravné stroje, koncepcia, rozdelenie, základné technické parametre.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Štiepacie stroje, konštrukcia, riešenie klinu  pre štiepenie.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Sekacie stroje, základné časti. Výpočet základných parametrov.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Základné usporiadanie T (traktorov). Usporiadanie hnacej sústavy T. Hnacia sila na kolesách T.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Mechanika kolesa. Kinematika valenia kolesa. Vlečné a hnacie koleso. Silové pomery.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 xml:space="preserve">Pôsobenie traktorov  na pôdu. Merný tlak na pôdu. Napätie v pôde. </w:t>
      </w:r>
      <w:proofErr w:type="spellStart"/>
      <w:r w:rsidRPr="00CE7AF1">
        <w:rPr>
          <w:rFonts w:ascii="Times New Roman" w:hAnsi="Times New Roman" w:cs="Times New Roman"/>
          <w:sz w:val="24"/>
          <w:szCs w:val="24"/>
        </w:rPr>
        <w:t>Preklz</w:t>
      </w:r>
      <w:proofErr w:type="spellEnd"/>
      <w:r w:rsidRPr="00CE7AF1">
        <w:rPr>
          <w:rFonts w:ascii="Times New Roman" w:hAnsi="Times New Roman" w:cs="Times New Roman"/>
          <w:sz w:val="24"/>
          <w:szCs w:val="24"/>
        </w:rPr>
        <w:t>. Súčiniteľ záberu. Hnacia sila.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Traktor s rôznymi druhmi náradia. Silové pomery. Grafické riešenia.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 xml:space="preserve">Výpočet a návrh navijaku. </w:t>
      </w:r>
    </w:p>
    <w:p w:rsidR="00FB7BED" w:rsidRPr="00CE7AF1" w:rsidRDefault="00FB7BED" w:rsidP="00FB7BED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>Lanovkové žeriavy, rozdelenie LS používaných v EÚ, konštrukčné zvláštnosti.</w:t>
      </w:r>
    </w:p>
    <w:p w:rsidR="00FB7BED" w:rsidRPr="00CE7AF1" w:rsidRDefault="00FB7BED" w:rsidP="00FB7BED">
      <w:pPr>
        <w:pStyle w:val="Odsekzoznamu"/>
        <w:ind w:left="709" w:hanging="709"/>
        <w:rPr>
          <w:sz w:val="24"/>
          <w:szCs w:val="24"/>
        </w:rPr>
      </w:pPr>
    </w:p>
    <w:p w:rsidR="00FB7BED" w:rsidRDefault="00FB7BED" w:rsidP="00FB7BED">
      <w:pPr>
        <w:spacing w:after="0" w:line="240" w:lineRule="auto"/>
        <w:ind w:left="709" w:hanging="709"/>
        <w:jc w:val="both"/>
      </w:pPr>
    </w:p>
    <w:p w:rsidR="00FB7BED" w:rsidRDefault="00FB7BED" w:rsidP="00FB7BED">
      <w:pPr>
        <w:tabs>
          <w:tab w:val="left" w:pos="36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FA5" w:rsidRDefault="00991FA5" w:rsidP="00991FA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91FA5" w:rsidRPr="003564C4" w:rsidRDefault="00991FA5" w:rsidP="00991F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4C4">
        <w:rPr>
          <w:rFonts w:ascii="Times New Roman" w:hAnsi="Times New Roman" w:cs="Times New Roman"/>
          <w:b/>
          <w:sz w:val="28"/>
          <w:szCs w:val="24"/>
        </w:rPr>
        <w:t>Okruhy otázok na štátnicu z predmetu</w:t>
      </w:r>
    </w:p>
    <w:p w:rsidR="00991FA5" w:rsidRDefault="00991FA5" w:rsidP="00991F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4C4">
        <w:rPr>
          <w:rFonts w:ascii="Times New Roman" w:hAnsi="Times New Roman" w:cs="Times New Roman"/>
          <w:b/>
          <w:sz w:val="28"/>
          <w:szCs w:val="24"/>
        </w:rPr>
        <w:t>PROCESNÁ TECHNIKA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8566AE">
        <w:rPr>
          <w:sz w:val="24"/>
        </w:rPr>
        <w:t>Základné spôsoby prenosu tepla (popis, základné pojmy, vlastnosti teplonosných látok).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8566AE">
        <w:rPr>
          <w:sz w:val="24"/>
        </w:rPr>
        <w:t>Prenos tepla vedením jednoduchou a zloženou rovinnou stenou (schémy, popis, vzorce). Prechod tepla rovinnou stenou (schéma, popis, vzorce).</w:t>
      </w:r>
    </w:p>
    <w:p w:rsidR="00991FA5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0523AC">
        <w:rPr>
          <w:sz w:val="24"/>
        </w:rPr>
        <w:t>Prenos tepla vedením jednoduchou a zloženou valcovou stenou (schémy, popis, vzorce</w:t>
      </w:r>
      <w:r>
        <w:rPr>
          <w:sz w:val="24"/>
        </w:rPr>
        <w:t>).</w:t>
      </w:r>
    </w:p>
    <w:p w:rsidR="00991FA5" w:rsidRPr="000523AC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0523AC">
        <w:rPr>
          <w:sz w:val="24"/>
        </w:rPr>
        <w:t xml:space="preserve">Prenos tepla prúdením (prirodzená a nútená </w:t>
      </w:r>
      <w:proofErr w:type="spellStart"/>
      <w:r w:rsidRPr="000523AC">
        <w:rPr>
          <w:sz w:val="24"/>
        </w:rPr>
        <w:t>konvekcia</w:t>
      </w:r>
      <w:proofErr w:type="spellEnd"/>
      <w:r w:rsidRPr="000523AC">
        <w:rPr>
          <w:sz w:val="24"/>
        </w:rPr>
        <w:t xml:space="preserve">, laminárne a turbulentné prúdenie, </w:t>
      </w:r>
      <w:proofErr w:type="spellStart"/>
      <w:r w:rsidRPr="000523AC">
        <w:rPr>
          <w:sz w:val="24"/>
        </w:rPr>
        <w:t>kriteriálne</w:t>
      </w:r>
      <w:proofErr w:type="spellEnd"/>
      <w:r w:rsidRPr="000523AC">
        <w:rPr>
          <w:sz w:val="24"/>
        </w:rPr>
        <w:t xml:space="preserve"> rovnice, vznik a vývoj medzných vrstiev). 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 w:rsidRPr="008566AE">
        <w:rPr>
          <w:sz w:val="24"/>
          <w:szCs w:val="24"/>
        </w:rPr>
        <w:t xml:space="preserve">Prenos tepla sálaním (definícia, čierne teleso, </w:t>
      </w:r>
      <w:proofErr w:type="spellStart"/>
      <w:r w:rsidRPr="008566AE">
        <w:rPr>
          <w:sz w:val="24"/>
          <w:szCs w:val="24"/>
        </w:rPr>
        <w:t>Planckov</w:t>
      </w:r>
      <w:proofErr w:type="spellEnd"/>
      <w:r w:rsidRPr="008566AE">
        <w:rPr>
          <w:sz w:val="24"/>
          <w:szCs w:val="24"/>
        </w:rPr>
        <w:t xml:space="preserve"> vyžarovací zákon a </w:t>
      </w:r>
      <w:proofErr w:type="spellStart"/>
      <w:r w:rsidRPr="008566AE">
        <w:rPr>
          <w:sz w:val="24"/>
          <w:szCs w:val="24"/>
        </w:rPr>
        <w:t>Wienov</w:t>
      </w:r>
      <w:proofErr w:type="spellEnd"/>
      <w:r w:rsidRPr="008566AE">
        <w:rPr>
          <w:sz w:val="24"/>
          <w:szCs w:val="24"/>
        </w:rPr>
        <w:t xml:space="preserve"> zákon posuvu – definícia, grafické priebehy, vzťahy).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 w:rsidRPr="008566AE">
        <w:rPr>
          <w:sz w:val="24"/>
          <w:szCs w:val="24"/>
        </w:rPr>
        <w:t xml:space="preserve">Prenos tepla sálaním (definícia, I. a II. </w:t>
      </w:r>
      <w:proofErr w:type="spellStart"/>
      <w:r w:rsidRPr="008566AE">
        <w:rPr>
          <w:sz w:val="24"/>
          <w:szCs w:val="24"/>
        </w:rPr>
        <w:t>Kirchhoffov</w:t>
      </w:r>
      <w:proofErr w:type="spellEnd"/>
      <w:r w:rsidRPr="008566AE">
        <w:rPr>
          <w:sz w:val="24"/>
          <w:szCs w:val="24"/>
        </w:rPr>
        <w:t xml:space="preserve"> zákon a </w:t>
      </w:r>
      <w:proofErr w:type="spellStart"/>
      <w:r w:rsidRPr="008566AE">
        <w:rPr>
          <w:sz w:val="24"/>
          <w:szCs w:val="24"/>
        </w:rPr>
        <w:t>Stefanov-Boltzmannov</w:t>
      </w:r>
      <w:proofErr w:type="spellEnd"/>
      <w:r w:rsidRPr="008566AE">
        <w:rPr>
          <w:sz w:val="24"/>
          <w:szCs w:val="24"/>
        </w:rPr>
        <w:t xml:space="preserve"> zákon </w:t>
      </w:r>
      <w:r>
        <w:rPr>
          <w:sz w:val="24"/>
          <w:szCs w:val="24"/>
        </w:rPr>
        <w:t>- definícia, schémy</w:t>
      </w:r>
      <w:r w:rsidRPr="008566AE">
        <w:rPr>
          <w:sz w:val="24"/>
          <w:szCs w:val="24"/>
        </w:rPr>
        <w:t>, vzťahy).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8566AE">
        <w:rPr>
          <w:sz w:val="24"/>
        </w:rPr>
        <w:t>Výmenníky tepla (rozdelenie, rúrkové výmenníky tepla – rúrka v rúrke a vo zväzku rúr).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8566AE">
        <w:rPr>
          <w:sz w:val="24"/>
        </w:rPr>
        <w:t>Výmenníky tepla (</w:t>
      </w:r>
      <w:r w:rsidRPr="000F4608">
        <w:rPr>
          <w:sz w:val="24"/>
        </w:rPr>
        <w:t xml:space="preserve">doskové, </w:t>
      </w:r>
      <w:proofErr w:type="spellStart"/>
      <w:r w:rsidRPr="000F4608">
        <w:rPr>
          <w:sz w:val="24"/>
        </w:rPr>
        <w:t>hadové</w:t>
      </w:r>
      <w:proofErr w:type="spellEnd"/>
      <w:r w:rsidRPr="000F4608">
        <w:rPr>
          <w:sz w:val="24"/>
        </w:rPr>
        <w:t xml:space="preserve">, rebrované, špirálové, regeneračné, </w:t>
      </w:r>
      <w:proofErr w:type="spellStart"/>
      <w:r w:rsidRPr="000F4608">
        <w:rPr>
          <w:sz w:val="24"/>
        </w:rPr>
        <w:t>rekuperačné</w:t>
      </w:r>
      <w:proofErr w:type="spellEnd"/>
      <w:r w:rsidRPr="000F4608">
        <w:rPr>
          <w:sz w:val="24"/>
        </w:rPr>
        <w:t>, zmiešavacie, tepelné trubice</w:t>
      </w:r>
      <w:r w:rsidRPr="008566AE">
        <w:rPr>
          <w:sz w:val="24"/>
        </w:rPr>
        <w:t>).</w:t>
      </w:r>
    </w:p>
    <w:p w:rsidR="00991FA5" w:rsidRPr="006361E2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 w:rsidRPr="006361E2">
        <w:rPr>
          <w:sz w:val="24"/>
        </w:rPr>
        <w:t>Sušenie (účel a význam sušenia, statika a dynamika sušenia, vnútorné a vonkajšie podmienky sušenia, krivka sušenia, látková a energetická bilancia sušiarne).</w:t>
      </w:r>
    </w:p>
    <w:p w:rsidR="00991FA5" w:rsidRPr="008566AE" w:rsidRDefault="00991FA5" w:rsidP="00991FA5">
      <w:pPr>
        <w:pStyle w:val="Odsekzoznamu"/>
        <w:numPr>
          <w:ilvl w:val="0"/>
          <w:numId w:val="5"/>
        </w:numPr>
        <w:ind w:left="426"/>
        <w:contextualSpacing/>
        <w:jc w:val="both"/>
        <w:rPr>
          <w:sz w:val="24"/>
        </w:rPr>
      </w:pPr>
      <w:r>
        <w:rPr>
          <w:sz w:val="24"/>
        </w:rPr>
        <w:t>Typy sušiarní (k</w:t>
      </w:r>
      <w:r w:rsidRPr="008566AE">
        <w:rPr>
          <w:sz w:val="24"/>
        </w:rPr>
        <w:t xml:space="preserve">omorová sušiareň, </w:t>
      </w:r>
      <w:r>
        <w:rPr>
          <w:sz w:val="24"/>
        </w:rPr>
        <w:t>r</w:t>
      </w:r>
      <w:r w:rsidRPr="008566AE">
        <w:rPr>
          <w:sz w:val="24"/>
        </w:rPr>
        <w:t xml:space="preserve">ozprašovacia sušiareň, </w:t>
      </w:r>
      <w:r>
        <w:rPr>
          <w:sz w:val="24"/>
        </w:rPr>
        <w:t>b</w:t>
      </w:r>
      <w:r w:rsidRPr="008566AE">
        <w:rPr>
          <w:sz w:val="24"/>
        </w:rPr>
        <w:t xml:space="preserve">ubnová sušiareň, </w:t>
      </w:r>
      <w:r>
        <w:rPr>
          <w:sz w:val="24"/>
        </w:rPr>
        <w:t>f</w:t>
      </w:r>
      <w:r w:rsidRPr="008566AE">
        <w:rPr>
          <w:sz w:val="24"/>
        </w:rPr>
        <w:t xml:space="preserve">luidná sušiareň, </w:t>
      </w:r>
      <w:r>
        <w:rPr>
          <w:sz w:val="24"/>
        </w:rPr>
        <w:t>p</w:t>
      </w:r>
      <w:r w:rsidRPr="008566AE">
        <w:rPr>
          <w:sz w:val="24"/>
        </w:rPr>
        <w:t>rúdová sušiareň).</w:t>
      </w:r>
      <w:bookmarkStart w:id="0" w:name="_GoBack"/>
      <w:bookmarkEnd w:id="0"/>
    </w:p>
    <w:p w:rsidR="00FB7BED" w:rsidRPr="00C1119C" w:rsidRDefault="00FB7BED" w:rsidP="00991FA5">
      <w:pPr>
        <w:spacing w:after="0" w:line="240" w:lineRule="auto"/>
        <w:ind w:hanging="709"/>
        <w:jc w:val="both"/>
        <w:rPr>
          <w:sz w:val="24"/>
          <w:szCs w:val="24"/>
        </w:rPr>
      </w:pPr>
    </w:p>
    <w:p w:rsidR="00FB7BED" w:rsidRDefault="00FB7BED" w:rsidP="00FB7BE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B7BED" w:rsidRDefault="00FB7BED" w:rsidP="00FB7B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  </w:t>
      </w:r>
      <w:r w:rsidRPr="004A717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Okruhy otázok na štátnicu z predmetu </w:t>
      </w:r>
    </w:p>
    <w:p w:rsidR="00FB7BED" w:rsidRPr="004A717D" w:rsidRDefault="00FB7BED" w:rsidP="00FB7B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B7BED" w:rsidRPr="00E33030" w:rsidRDefault="00FB7BED" w:rsidP="00FB7B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0">
        <w:rPr>
          <w:rFonts w:ascii="Times New Roman" w:hAnsi="Times New Roman" w:cs="Times New Roman"/>
          <w:b/>
          <w:sz w:val="28"/>
          <w:szCs w:val="28"/>
        </w:rPr>
        <w:t>ČASTI  STROJOV</w:t>
      </w:r>
    </w:p>
    <w:p w:rsidR="00FB7BED" w:rsidRDefault="00FB7BED" w:rsidP="00FB7B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ED" w:rsidRPr="004A717D" w:rsidRDefault="00FB7BED" w:rsidP="00FB7B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Zjednodušujúce predpoklady pre výpočet silových pomerov v skrutkovom spoji. </w:t>
      </w:r>
      <w:proofErr w:type="spellStart"/>
      <w:r w:rsidRPr="004A717D">
        <w:rPr>
          <w:rFonts w:ascii="Times New Roman" w:hAnsi="Times New Roman" w:cs="Times New Roman"/>
          <w:sz w:val="24"/>
          <w:szCs w:val="24"/>
        </w:rPr>
        <w:t>Samosvornosť</w:t>
      </w:r>
      <w:proofErr w:type="spellEnd"/>
      <w:r w:rsidRPr="004A717D">
        <w:rPr>
          <w:rFonts w:ascii="Times New Roman" w:hAnsi="Times New Roman" w:cs="Times New Roman"/>
          <w:sz w:val="24"/>
          <w:szCs w:val="24"/>
        </w:rPr>
        <w:t xml:space="preserve"> a účinnosť skrutkového spoja. Bezpečnosť skrutkového spoja proti samovoľnému uvoľneniu.</w:t>
      </w: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17D">
        <w:rPr>
          <w:rFonts w:ascii="Times New Roman" w:hAnsi="Times New Roman" w:cs="Times New Roman"/>
          <w:sz w:val="24"/>
          <w:szCs w:val="24"/>
        </w:rPr>
        <w:t>Rötcherov</w:t>
      </w:r>
      <w:proofErr w:type="spellEnd"/>
      <w:r w:rsidRPr="004A717D">
        <w:rPr>
          <w:rFonts w:ascii="Times New Roman" w:hAnsi="Times New Roman" w:cs="Times New Roman"/>
          <w:sz w:val="24"/>
          <w:szCs w:val="24"/>
        </w:rPr>
        <w:t xml:space="preserve"> diagram predpätého skrutkového spoja. </w:t>
      </w: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Silové pomery na pozdĺžnom kline – výpočet </w:t>
      </w:r>
      <w:proofErr w:type="spellStart"/>
      <w:r w:rsidRPr="004A717D">
        <w:rPr>
          <w:rFonts w:ascii="Times New Roman" w:hAnsi="Times New Roman" w:cs="Times New Roman"/>
          <w:sz w:val="24"/>
          <w:szCs w:val="24"/>
        </w:rPr>
        <w:t>zarážacej</w:t>
      </w:r>
      <w:proofErr w:type="spellEnd"/>
      <w:r w:rsidRPr="004A717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4A717D">
        <w:rPr>
          <w:rFonts w:ascii="Times New Roman" w:hAnsi="Times New Roman" w:cs="Times New Roman"/>
          <w:sz w:val="24"/>
          <w:szCs w:val="24"/>
        </w:rPr>
        <w:t>vyrážacej</w:t>
      </w:r>
      <w:proofErr w:type="spellEnd"/>
      <w:r w:rsidRPr="004A717D">
        <w:rPr>
          <w:rFonts w:ascii="Times New Roman" w:hAnsi="Times New Roman" w:cs="Times New Roman"/>
          <w:sz w:val="24"/>
          <w:szCs w:val="24"/>
        </w:rPr>
        <w:t xml:space="preserve"> sily. Silové pomery na drážkovanom kline.</w:t>
      </w: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>Zjednodušené predpoklady pre výpočty kútových zváraných spojov. Výpočet obvodových kútových zvarov.</w:t>
      </w: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>Zjednodušené predpoklady pre výpočty tupých zváraných spojov. Výpočet tupých zvarov.</w:t>
      </w: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>Výpočet spájkovaných a lepených spojov.</w:t>
      </w:r>
    </w:p>
    <w:p w:rsidR="00FB7BED" w:rsidRPr="004A717D" w:rsidRDefault="00FB7BED" w:rsidP="00FB7BED">
      <w:pPr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>Výpočtové schémy hriadeľov z hľadiska uloženia v ložiskách, z hľadiska prenosu zaťaženia medzi hriadeľom a nábojom kolesa a z hľadiska prenosu krútiaceho momentu pomocou pera a žliabkovaného hriadeľa.</w:t>
      </w:r>
    </w:p>
    <w:p w:rsidR="00FB7BED" w:rsidRPr="004A717D" w:rsidRDefault="00FB7BED" w:rsidP="00FB7BED">
      <w:pPr>
        <w:numPr>
          <w:ilvl w:val="0"/>
          <w:numId w:val="3"/>
        </w:numPr>
        <w:tabs>
          <w:tab w:val="clear" w:pos="7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>Hlavná a vedľajšie úlohy hriadeľových spojok. Všeobecný postup výpočtu hriadeľových spojok. Rozdelenie hriadeľových spojok.</w:t>
      </w:r>
    </w:p>
    <w:p w:rsidR="00FB7BED" w:rsidRPr="004A717D" w:rsidRDefault="00FB7BED" w:rsidP="00FB7BED">
      <w:pPr>
        <w:numPr>
          <w:ilvl w:val="0"/>
          <w:numId w:val="3"/>
        </w:numPr>
        <w:tabs>
          <w:tab w:val="clear" w:pos="7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kern w:val="16"/>
          <w:sz w:val="24"/>
          <w:szCs w:val="24"/>
        </w:rPr>
        <w:t xml:space="preserve">Podmienka správnosti profilu zuba. Uhol záberu. Dráha záberu. Oblúk záberu. </w:t>
      </w:r>
    </w:p>
    <w:p w:rsidR="00FB7BED" w:rsidRPr="004A717D" w:rsidRDefault="00FB7BED" w:rsidP="00FB7BED">
      <w:pPr>
        <w:numPr>
          <w:ilvl w:val="0"/>
          <w:numId w:val="3"/>
        </w:numPr>
        <w:tabs>
          <w:tab w:val="clear" w:pos="720"/>
        </w:tabs>
        <w:spacing w:after="0"/>
        <w:ind w:left="709" w:hanging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A717D">
        <w:rPr>
          <w:rFonts w:ascii="Times New Roman" w:hAnsi="Times New Roman" w:cs="Times New Roman"/>
          <w:kern w:val="16"/>
          <w:sz w:val="24"/>
          <w:szCs w:val="24"/>
        </w:rPr>
        <w:t>Planétové prevody. Rozdelenie a základné časti prevodu. Podmienka zmontovateľnosti planétového prevodu.</w:t>
      </w:r>
    </w:p>
    <w:p w:rsidR="00FB7BED" w:rsidRDefault="00FB7BED" w:rsidP="00FB7BED">
      <w:pPr>
        <w:spacing w:line="240" w:lineRule="auto"/>
        <w:ind w:hanging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B7BED" w:rsidRDefault="00FB7BED" w:rsidP="00FB7BED">
      <w:pPr>
        <w:spacing w:line="240" w:lineRule="auto"/>
        <w:ind w:hanging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B7BED" w:rsidRDefault="00FB7BED" w:rsidP="00FB7BED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B7BED" w:rsidRPr="004A717D" w:rsidRDefault="00FB7BED" w:rsidP="00FB7B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7D">
        <w:rPr>
          <w:rFonts w:ascii="Times New Roman" w:hAnsi="Times New Roman" w:cs="Times New Roman"/>
          <w:b/>
          <w:bCs/>
          <w:caps/>
          <w:sz w:val="24"/>
          <w:szCs w:val="24"/>
        </w:rPr>
        <w:t>Okruhy otázok na štátnicu z predmetu</w:t>
      </w:r>
    </w:p>
    <w:p w:rsidR="00FB7BED" w:rsidRPr="00E33030" w:rsidRDefault="00FB7BED" w:rsidP="00FB7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0">
        <w:rPr>
          <w:rFonts w:ascii="Times New Roman" w:hAnsi="Times New Roman" w:cs="Times New Roman"/>
          <w:b/>
          <w:sz w:val="28"/>
          <w:szCs w:val="28"/>
        </w:rPr>
        <w:t>MOTOROVÉ VOZIDLÁ</w:t>
      </w:r>
    </w:p>
    <w:p w:rsidR="00FB7BED" w:rsidRPr="004A717D" w:rsidRDefault="00FB7BED" w:rsidP="00FB7BE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B7BE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717D">
        <w:rPr>
          <w:rFonts w:ascii="Times New Roman" w:hAnsi="Times New Roman" w:cs="Times New Roman"/>
          <w:sz w:val="24"/>
          <w:szCs w:val="24"/>
        </w:rPr>
        <w:t>Spaľovací motor - rozdelenie, tepelné pochody, c</w:t>
      </w:r>
      <w:r>
        <w:rPr>
          <w:rFonts w:ascii="Times New Roman" w:hAnsi="Times New Roman" w:cs="Times New Roman"/>
          <w:sz w:val="24"/>
          <w:szCs w:val="24"/>
        </w:rPr>
        <w:t>hemické reakcie, skutočný obeh.</w:t>
      </w:r>
    </w:p>
    <w:p w:rsidR="00FB7BED" w:rsidRPr="004A717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>Pevné a pohyblivé časti piestových spaľovacích motorov.</w:t>
      </w:r>
    </w:p>
    <w:p w:rsidR="00FB7BED" w:rsidRPr="004A717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>Rozvodové ústrojenstvo PSM .</w:t>
      </w:r>
    </w:p>
    <w:p w:rsidR="00FB7BED" w:rsidRPr="004A717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>Palivové sústavy piestových spaľovacích motorov.</w:t>
      </w:r>
    </w:p>
    <w:p w:rsidR="00FB7BED" w:rsidRPr="004A717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>Mazacie a chladiace sústavy piestových spaľovacích motorov.</w:t>
      </w:r>
    </w:p>
    <w:p w:rsidR="00FB7BED" w:rsidRPr="004A717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 xml:space="preserve">Prevodové ústrojenstvo na prenos </w:t>
      </w:r>
      <w:proofErr w:type="spellStart"/>
      <w:r w:rsidRPr="004A717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A717D">
        <w:rPr>
          <w:rFonts w:ascii="Times New Roman" w:hAnsi="Times New Roman" w:cs="Times New Roman"/>
          <w:sz w:val="24"/>
          <w:szCs w:val="24"/>
        </w:rPr>
        <w:t xml:space="preserve"> - základné prvky.</w:t>
      </w:r>
    </w:p>
    <w:p w:rsidR="00FB7BED" w:rsidRPr="004A717D" w:rsidRDefault="00FB7BED" w:rsidP="00FB7BED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>Rámy a nápravy cestných motorových vozidiel.</w:t>
      </w:r>
      <w:r w:rsidRPr="004A717D">
        <w:rPr>
          <w:rFonts w:ascii="Times New Roman" w:hAnsi="Times New Roman" w:cs="Times New Roman"/>
          <w:sz w:val="24"/>
          <w:szCs w:val="24"/>
        </w:rPr>
        <w:br/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>Pruženie (tlmenie), kolesá a pneumatiky motorových vozidiel.</w:t>
      </w:r>
    </w:p>
    <w:p w:rsidR="00FB7BED" w:rsidRPr="004A717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17D">
        <w:rPr>
          <w:rFonts w:ascii="Times New Roman" w:hAnsi="Times New Roman" w:cs="Times New Roman"/>
          <w:sz w:val="24"/>
          <w:szCs w:val="24"/>
        </w:rPr>
        <w:t xml:space="preserve">Smerové riadenie motorových vozidiel.  </w:t>
      </w:r>
    </w:p>
    <w:p w:rsidR="00FB7BED" w:rsidRDefault="00FB7BED" w:rsidP="00FB7BE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717D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717D">
        <w:rPr>
          <w:rFonts w:ascii="Times New Roman" w:hAnsi="Times New Roman" w:cs="Times New Roman"/>
          <w:sz w:val="24"/>
          <w:szCs w:val="24"/>
        </w:rPr>
        <w:t>Brzdy a brzdové sústavy motorových vozidiel.</w:t>
      </w:r>
    </w:p>
    <w:p w:rsidR="00FB7BED" w:rsidRDefault="00FB7BED" w:rsidP="00FB7BE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B7BED" w:rsidRDefault="00FB7BED" w:rsidP="00FB7BE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B7BED" w:rsidRPr="002E67B7" w:rsidRDefault="00FB7BED" w:rsidP="00FB7BED">
      <w:pPr>
        <w:spacing w:line="48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67B7">
        <w:rPr>
          <w:rFonts w:ascii="Times New Roman" w:hAnsi="Times New Roman" w:cs="Times New Roman"/>
          <w:b/>
          <w:bCs/>
          <w:caps/>
          <w:sz w:val="24"/>
          <w:szCs w:val="24"/>
        </w:rPr>
        <w:t>Okruhy otázok na štátnicu z predmetu</w:t>
      </w:r>
    </w:p>
    <w:p w:rsidR="00FB7BED" w:rsidRPr="002E67B7" w:rsidRDefault="00FB7BED" w:rsidP="00FB7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B7">
        <w:rPr>
          <w:rFonts w:ascii="Times New Roman" w:hAnsi="Times New Roman" w:cs="Times New Roman"/>
          <w:b/>
          <w:sz w:val="24"/>
          <w:szCs w:val="24"/>
        </w:rPr>
        <w:t>MANAŽMENT TECHNICKÉHO ROZVOJA A INOVÁCIÍ</w:t>
      </w:r>
    </w:p>
    <w:p w:rsidR="00FB7BED" w:rsidRPr="002E67B7" w:rsidRDefault="00FB7BED" w:rsidP="00FB7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67B7">
        <w:rPr>
          <w:rFonts w:ascii="Times New Roman" w:hAnsi="Times New Roman" w:cs="Times New Roman"/>
          <w:sz w:val="24"/>
          <w:szCs w:val="24"/>
        </w:rPr>
        <w:t>Strategické riadenie. Cieľová orientácia podniku – vízia, poslanie, strategický zámer a ciele.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67B7">
        <w:rPr>
          <w:rFonts w:ascii="Times New Roman" w:hAnsi="Times New Roman" w:cs="Times New Roman"/>
          <w:sz w:val="24"/>
          <w:szCs w:val="24"/>
        </w:rPr>
        <w:t>Strategická analýza.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67B7">
        <w:rPr>
          <w:rFonts w:ascii="Times New Roman" w:hAnsi="Times New Roman" w:cs="Times New Roman"/>
          <w:sz w:val="24"/>
          <w:szCs w:val="24"/>
        </w:rPr>
        <w:t>Riadenie zmien.</w:t>
      </w:r>
    </w:p>
    <w:p w:rsidR="00FB7BED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67B7">
        <w:rPr>
          <w:rFonts w:ascii="Times New Roman" w:hAnsi="Times New Roman" w:cs="Times New Roman"/>
          <w:bCs/>
          <w:iCs/>
          <w:sz w:val="24"/>
          <w:szCs w:val="24"/>
        </w:rPr>
        <w:t xml:space="preserve">Definície, druhy a klasifikácia inovácií. Inovácie a konkurenčná výhoda. Inovácie ako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B7BED" w:rsidRPr="002E67B7" w:rsidRDefault="00FB7BED" w:rsidP="00FB7BED">
      <w:pPr>
        <w:spacing w:after="0"/>
        <w:ind w:left="709" w:hanging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2E67B7">
        <w:rPr>
          <w:rFonts w:ascii="Times New Roman" w:hAnsi="Times New Roman" w:cs="Times New Roman"/>
          <w:bCs/>
          <w:iCs/>
          <w:sz w:val="24"/>
          <w:szCs w:val="24"/>
        </w:rPr>
        <w:t xml:space="preserve">znalostný proces. 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67B7">
        <w:rPr>
          <w:rFonts w:ascii="Times New Roman" w:hAnsi="Times New Roman" w:cs="Times New Roman"/>
          <w:bCs/>
          <w:iCs/>
          <w:sz w:val="24"/>
          <w:szCs w:val="24"/>
        </w:rPr>
        <w:t>Inovačné rády a životný cyklus inovácie.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67B7">
        <w:rPr>
          <w:rFonts w:ascii="Times New Roman" w:hAnsi="Times New Roman" w:cs="Times New Roman"/>
          <w:bCs/>
          <w:iCs/>
          <w:sz w:val="24"/>
          <w:szCs w:val="24"/>
        </w:rPr>
        <w:t>Inovácie v stabilných a diskontinuálnych podmienkach.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67B7">
        <w:rPr>
          <w:rFonts w:ascii="Times New Roman" w:hAnsi="Times New Roman" w:cs="Times New Roman"/>
          <w:sz w:val="24"/>
          <w:szCs w:val="24"/>
        </w:rPr>
        <w:t>Inovácie výrobkov.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67B7">
        <w:rPr>
          <w:rFonts w:ascii="Times New Roman" w:hAnsi="Times New Roman" w:cs="Times New Roman"/>
          <w:sz w:val="24"/>
          <w:szCs w:val="24"/>
        </w:rPr>
        <w:t>Inovácie výrobných systémov.</w:t>
      </w:r>
    </w:p>
    <w:p w:rsidR="00FB7BED" w:rsidRPr="002E67B7" w:rsidRDefault="00FB7BED" w:rsidP="00FB7BED">
      <w:pPr>
        <w:numPr>
          <w:ilvl w:val="0"/>
          <w:numId w:val="4"/>
        </w:numPr>
        <w:spacing w:after="0"/>
        <w:ind w:left="709" w:hanging="568"/>
        <w:jc w:val="both"/>
        <w:rPr>
          <w:rFonts w:ascii="Times New Roman" w:hAnsi="Times New Roman" w:cs="Times New Roman"/>
          <w:sz w:val="24"/>
          <w:szCs w:val="24"/>
        </w:rPr>
      </w:pPr>
      <w:r w:rsidRPr="002E67B7">
        <w:rPr>
          <w:rFonts w:ascii="Times New Roman" w:hAnsi="Times New Roman" w:cs="Times New Roman"/>
          <w:sz w:val="24"/>
          <w:szCs w:val="24"/>
        </w:rPr>
        <w:t>Inovačné metódy.</w:t>
      </w:r>
    </w:p>
    <w:p w:rsidR="00FB7BED" w:rsidRPr="002B4DEB" w:rsidRDefault="00FB7BED" w:rsidP="00FB7BED">
      <w:pPr>
        <w:pStyle w:val="Odsekzoznamu"/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2B4DEB">
        <w:rPr>
          <w:sz w:val="24"/>
          <w:szCs w:val="24"/>
        </w:rPr>
        <w:t>Vertikálny a laterálny marketing.</w:t>
      </w:r>
    </w:p>
    <w:p w:rsidR="00FB7BED" w:rsidRPr="002E67B7" w:rsidRDefault="00FB7BED" w:rsidP="00FB7B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EA3" w:rsidRDefault="00A80EA3"/>
    <w:sectPr w:rsidR="00A80EA3" w:rsidSect="00A8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6E37"/>
    <w:multiLevelType w:val="hybridMultilevel"/>
    <w:tmpl w:val="2312A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9E8"/>
    <w:multiLevelType w:val="hybridMultilevel"/>
    <w:tmpl w:val="C16A7B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144C8"/>
    <w:multiLevelType w:val="hybridMultilevel"/>
    <w:tmpl w:val="FBB879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5D30"/>
    <w:multiLevelType w:val="hybridMultilevel"/>
    <w:tmpl w:val="7AD24E4A"/>
    <w:lvl w:ilvl="0" w:tplc="C3E4A3C0">
      <w:start w:val="1"/>
      <w:numFmt w:val="decimal"/>
      <w:lvlText w:val="%1."/>
      <w:lvlJc w:val="left"/>
      <w:pPr>
        <w:ind w:left="1002" w:hanging="64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749F5"/>
    <w:multiLevelType w:val="hybridMultilevel"/>
    <w:tmpl w:val="66AEAC82"/>
    <w:lvl w:ilvl="0" w:tplc="C3E4A3C0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BED"/>
    <w:rsid w:val="00392CF7"/>
    <w:rsid w:val="00991FA5"/>
    <w:rsid w:val="00A80EA3"/>
    <w:rsid w:val="00AB29C6"/>
    <w:rsid w:val="00D42047"/>
    <w:rsid w:val="00F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B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B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3742</Characters>
  <Application>Microsoft Office Word</Application>
  <DocSecurity>0</DocSecurity>
  <Lines>31</Lines>
  <Paragraphs>8</Paragraphs>
  <ScaleCrop>false</ScaleCrop>
  <Company>TU-Zvolen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Katriňáková Adriana</dc:creator>
  <cp:keywords/>
  <dc:description/>
  <cp:lastModifiedBy>Katriňáková Adriana</cp:lastModifiedBy>
  <cp:revision>2</cp:revision>
  <dcterms:created xsi:type="dcterms:W3CDTF">2018-05-09T08:38:00Z</dcterms:created>
  <dcterms:modified xsi:type="dcterms:W3CDTF">2018-05-09T08:43:00Z</dcterms:modified>
</cp:coreProperties>
</file>