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39" w:rsidRPr="00FC5539" w:rsidRDefault="00FC5539" w:rsidP="00FC5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9">
        <w:rPr>
          <w:rFonts w:ascii="Times New Roman" w:hAnsi="Times New Roman" w:cs="Times New Roman"/>
          <w:b/>
          <w:sz w:val="24"/>
          <w:szCs w:val="24"/>
        </w:rPr>
        <w:t>INŽIN</w:t>
      </w:r>
      <w:r w:rsidR="005A21A2">
        <w:rPr>
          <w:rFonts w:ascii="Times New Roman" w:hAnsi="Times New Roman" w:cs="Times New Roman"/>
          <w:b/>
          <w:sz w:val="24"/>
          <w:szCs w:val="24"/>
        </w:rPr>
        <w:t>I</w:t>
      </w:r>
      <w:r w:rsidRPr="00FC5539">
        <w:rPr>
          <w:rFonts w:ascii="Times New Roman" w:hAnsi="Times New Roman" w:cs="Times New Roman"/>
          <w:b/>
          <w:sz w:val="24"/>
          <w:szCs w:val="24"/>
        </w:rPr>
        <w:t>ERI</w:t>
      </w:r>
      <w:r w:rsidR="005A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539">
        <w:rPr>
          <w:rFonts w:ascii="Times New Roman" w:hAnsi="Times New Roman" w:cs="Times New Roman"/>
          <w:b/>
          <w:sz w:val="24"/>
          <w:szCs w:val="24"/>
        </w:rPr>
        <w:t xml:space="preserve"> PO </w:t>
      </w:r>
      <w:r w:rsidR="005A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539">
        <w:rPr>
          <w:rFonts w:ascii="Times New Roman" w:hAnsi="Times New Roman" w:cs="Times New Roman"/>
          <w:b/>
          <w:sz w:val="24"/>
          <w:szCs w:val="24"/>
        </w:rPr>
        <w:t>STAROM</w:t>
      </w:r>
    </w:p>
    <w:p w:rsidR="00B05F11" w:rsidRPr="00FC5539" w:rsidRDefault="00B05F11" w:rsidP="00B05F11">
      <w:pPr>
        <w:pStyle w:val="Default"/>
        <w:spacing w:line="480" w:lineRule="auto"/>
        <w:jc w:val="center"/>
      </w:pPr>
      <w:r w:rsidRPr="00FC5539">
        <w:rPr>
          <w:b/>
          <w:bCs/>
        </w:rPr>
        <w:t xml:space="preserve">OKRUHY OTÁZOK NA ŠTÁTNICU Z PREDMETU </w:t>
      </w:r>
    </w:p>
    <w:p w:rsidR="00B05F11" w:rsidRDefault="00B05F11" w:rsidP="00B05F11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1D4DA8">
        <w:rPr>
          <w:b/>
          <w:bCs/>
          <w:sz w:val="28"/>
          <w:szCs w:val="28"/>
        </w:rPr>
        <w:t xml:space="preserve">TECHNIKA OCHRANY OVZDUŠIA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Fyzikálne princípy odlučovania, zákon č. 137/2010 Z.z. - Zákon o ochrane ovzdušia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Odlučovače tuhých znečisťujúcich látok (suché mechanické odlučovače)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Odlučovače tuhých znečisťujúcich látok (mokré mechanické odlučovače)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Rotačné suché odlučovače.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Elektroodlučovače – princíp činnosti, celková odlučivosť, voltampérová charakteristika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Rozdelenie elektroodlučovačov (rúrkové a komorové), oklepávanie usadzovacích dosiek, výhody, nevýhody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Odlučovanie TZL pomocou filtračných zariadení, princípy odlučovania TZL, princíp činnosti filtračného zariadenia so zvislými hadic</w:t>
      </w:r>
      <w:r>
        <w:t>ami a s horizontálnymi hadicami.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Voľba optimálneho filtračného média, filtračné zariadenie s kontinuálnou regeneráciou filtra</w:t>
      </w:r>
      <w:r>
        <w:t>.</w:t>
      </w:r>
      <w:r w:rsidRPr="00FF6747">
        <w:t xml:space="preserve"> 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Biotechnologické a ionizačné čistenie plynov – mechanizmus znižovania znečistených</w:t>
      </w:r>
      <w:r>
        <w:t xml:space="preserve"> látok, kondenzačné technológie.</w:t>
      </w:r>
    </w:p>
    <w:p w:rsidR="00B05F11" w:rsidRPr="00FF6747" w:rsidRDefault="00B05F11" w:rsidP="00B05F11">
      <w:pPr>
        <w:pStyle w:val="Default"/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FF6747">
        <w:t>Absorpčné a adsorpčné zariadenia na znižovanie PZL, techniky znižovania obsahu odpadov</w:t>
      </w:r>
      <w:r>
        <w:t>ých plynov zo spaľovania (schémy</w:t>
      </w:r>
      <w:r w:rsidRPr="00FF6747">
        <w:t>)</w:t>
      </w:r>
      <w:r>
        <w:t>.</w:t>
      </w:r>
      <w:r w:rsidRPr="00FF6747">
        <w:t xml:space="preserve"> </w:t>
      </w:r>
    </w:p>
    <w:p w:rsidR="00B05F11" w:rsidRDefault="00B05F11" w:rsidP="00B05F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5539" w:rsidRPr="001D4DA8" w:rsidRDefault="00FC5539" w:rsidP="00FC5539">
      <w:pPr>
        <w:pStyle w:val="Default"/>
        <w:spacing w:line="360" w:lineRule="auto"/>
        <w:jc w:val="center"/>
      </w:pPr>
      <w:r w:rsidRPr="001D4DA8">
        <w:rPr>
          <w:b/>
          <w:bCs/>
        </w:rPr>
        <w:t xml:space="preserve">OKRUHY OTÁZOK NA ŠTÁTNICU Z PREDMETU </w:t>
      </w:r>
    </w:p>
    <w:p w:rsidR="00FC5539" w:rsidRDefault="00FC5539" w:rsidP="00FC5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D4DA8">
        <w:rPr>
          <w:b/>
          <w:bCs/>
          <w:sz w:val="28"/>
          <w:szCs w:val="28"/>
        </w:rPr>
        <w:t xml:space="preserve">KONŠTRUKCIA ZARIADENÍ NA ÚPRAVU VÔD A ČISTENIE VÔD </w:t>
      </w:r>
    </w:p>
    <w:p w:rsidR="00FC5539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>Základné právne predpisy vo vodnom hospodárstve, Zákon č. 364/2004 Z.z. - o vodách (vodný zákon), základné pojmy.</w:t>
      </w:r>
    </w:p>
    <w:p w:rsidR="00FC5539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 xml:space="preserve">Technologické linky zneškodňovania splaškových a priemyselných odpadových vôd. </w:t>
      </w:r>
    </w:p>
    <w:p w:rsidR="00FC5539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>
        <w:t>Lapače piesku (horizontálny, vertikálny, prevzdušňovaný, vírový). Hrablice (schémy, princíp činnosti, výpočty pri návrhu).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 xml:space="preserve">Odlučovače tukov </w:t>
      </w:r>
      <w:r>
        <w:t xml:space="preserve">a odlučovače ľahkých kvapalín </w:t>
      </w:r>
      <w:r w:rsidRPr="001D4DA8">
        <w:t>(hlavné konštrukčné časti, princíp činnosti, výpočty</w:t>
      </w:r>
      <w:r>
        <w:t xml:space="preserve"> pri návrhu</w:t>
      </w:r>
      <w:r w:rsidRPr="001D4DA8">
        <w:t xml:space="preserve">). 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>Usadzovanie</w:t>
      </w:r>
      <w:r>
        <w:t xml:space="preserve"> (</w:t>
      </w:r>
      <w:r w:rsidRPr="001D4DA8">
        <w:t>princíp usadzovania, fyzikálne pomery pri usadzovaní</w:t>
      </w:r>
      <w:r>
        <w:t>)</w:t>
      </w:r>
      <w:r w:rsidRPr="001D4DA8">
        <w:t>. Horizontálne usadzovacie nádrže s pozdĺžnym prietokom</w:t>
      </w:r>
      <w:r>
        <w:t xml:space="preserve"> (výpoč</w:t>
      </w:r>
      <w:r w:rsidRPr="001D4DA8">
        <w:t>t</w:t>
      </w:r>
      <w:r>
        <w:t>y pri návrhu, vtoky do nádrže, usadzovacia a kalová oblasť, odtok odsadenej vody)</w:t>
      </w:r>
      <w:r w:rsidRPr="001D4DA8">
        <w:t xml:space="preserve">. 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>Horizontálne usadzovacie nádrže s radiálnym prietokom</w:t>
      </w:r>
      <w:r>
        <w:t xml:space="preserve"> (schémy, </w:t>
      </w:r>
      <w:r w:rsidRPr="001D4DA8">
        <w:t>výpočt</w:t>
      </w:r>
      <w:r>
        <w:t>y pri návrhu). Vertikálne usadzovacie nádrže</w:t>
      </w:r>
      <w:r w:rsidRPr="001D4DA8">
        <w:t xml:space="preserve"> </w:t>
      </w:r>
      <w:r>
        <w:t xml:space="preserve">(schéma, výpočty pri návrhu). </w:t>
      </w:r>
      <w:r w:rsidRPr="001D4DA8">
        <w:t>Štrbinové usadzovacie nádrže</w:t>
      </w:r>
      <w:r>
        <w:t>, lamelové usadzovacie zariadenia (schémy, výpočty pri návrhu).</w:t>
      </w:r>
      <w:r w:rsidRPr="001D4DA8">
        <w:t xml:space="preserve"> 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>Umelé odvodňovanie</w:t>
      </w:r>
      <w:r>
        <w:t xml:space="preserve"> - komorový kalolis,</w:t>
      </w:r>
      <w:r w:rsidRPr="001D4DA8">
        <w:t xml:space="preserve"> </w:t>
      </w:r>
      <w:r>
        <w:t>p</w:t>
      </w:r>
      <w:r w:rsidRPr="001D4DA8">
        <w:t>ásový filtračný lis</w:t>
      </w:r>
      <w:r>
        <w:t>, v</w:t>
      </w:r>
      <w:r w:rsidRPr="001D4DA8">
        <w:t>ákuový bubnový filter</w:t>
      </w:r>
      <w:r>
        <w:t xml:space="preserve"> (</w:t>
      </w:r>
      <w:r w:rsidRPr="001D4DA8">
        <w:t>schém</w:t>
      </w:r>
      <w:r>
        <w:t>y, princíp činnosti)</w:t>
      </w:r>
      <w:r w:rsidRPr="001D4DA8">
        <w:t xml:space="preserve">. 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>
        <w:t>Umelé odvodňovanie – o</w:t>
      </w:r>
      <w:r w:rsidRPr="001D4DA8">
        <w:t>dstredivky</w:t>
      </w:r>
      <w:r>
        <w:t xml:space="preserve"> (rozdelenie, </w:t>
      </w:r>
      <w:r w:rsidRPr="001D4DA8">
        <w:t>výpočet odstredivej s</w:t>
      </w:r>
      <w:r>
        <w:t>ily). Závitovková odstredivka (schéma, princíp činnosti).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>Aeróbne biologické čistenie odpadových vôd</w:t>
      </w:r>
      <w:r>
        <w:t xml:space="preserve"> (aktivačný proces, aktivačné systémy)</w:t>
      </w:r>
      <w:r w:rsidRPr="001D4DA8">
        <w:t xml:space="preserve">. Anaeróbne biologické čistenie odpadových vôd (anaeróbne reaktory s biomasou v suspenzii a s imobilizovanou biomasou). </w:t>
      </w:r>
    </w:p>
    <w:p w:rsidR="00FC5539" w:rsidRPr="001D4DA8" w:rsidRDefault="00FC5539" w:rsidP="00FC5539">
      <w:pPr>
        <w:pStyle w:val="Default"/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</w:pPr>
      <w:r w:rsidRPr="001D4DA8">
        <w:t xml:space="preserve">Terciárne čistenie odpadových vôd (procesy terciárneho čistenia). </w:t>
      </w:r>
      <w:r>
        <w:t xml:space="preserve">Produkty z čistiarní odpadových vôd. </w:t>
      </w:r>
      <w:r w:rsidRPr="001D4DA8">
        <w:t xml:space="preserve">Kalové hospodárstvo. </w:t>
      </w:r>
    </w:p>
    <w:p w:rsidR="004B196C" w:rsidRDefault="004B196C" w:rsidP="00FC55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5F11" w:rsidRPr="001D4DA8" w:rsidRDefault="00B05F11" w:rsidP="00B05F11">
      <w:pPr>
        <w:pStyle w:val="Default"/>
        <w:spacing w:line="360" w:lineRule="auto"/>
        <w:jc w:val="center"/>
      </w:pPr>
      <w:r w:rsidRPr="001D4DA8">
        <w:rPr>
          <w:b/>
          <w:bCs/>
        </w:rPr>
        <w:lastRenderedPageBreak/>
        <w:t xml:space="preserve">OKRUHY OTÁZOK NA ŠTÁTNICU Z PREDMETU </w:t>
      </w:r>
    </w:p>
    <w:p w:rsidR="00B05F11" w:rsidRDefault="00B05F11" w:rsidP="00B05F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D4DA8">
        <w:rPr>
          <w:b/>
          <w:bCs/>
          <w:sz w:val="28"/>
          <w:szCs w:val="28"/>
        </w:rPr>
        <w:t xml:space="preserve">KOMUNÁLNA TECHNIKA </w:t>
      </w:r>
    </w:p>
    <w:p w:rsidR="00B05F11" w:rsidRDefault="00B05F11" w:rsidP="00B05F11">
      <w:pPr>
        <w:pStyle w:val="Default"/>
        <w:jc w:val="center"/>
        <w:rPr>
          <w:b/>
          <w:bCs/>
          <w:sz w:val="28"/>
          <w:szCs w:val="28"/>
        </w:rPr>
      </w:pPr>
    </w:p>
    <w:p w:rsidR="00880F53" w:rsidRPr="001D4DA8" w:rsidRDefault="00880F53" w:rsidP="00880F53">
      <w:pPr>
        <w:pStyle w:val="Default"/>
        <w:numPr>
          <w:ilvl w:val="0"/>
          <w:numId w:val="4"/>
        </w:numPr>
        <w:tabs>
          <w:tab w:val="clear" w:pos="1004"/>
          <w:tab w:val="num" w:pos="567"/>
        </w:tabs>
        <w:ind w:left="567" w:hanging="425"/>
        <w:jc w:val="both"/>
      </w:pPr>
      <w:r w:rsidRPr="001D4DA8">
        <w:t>Mobilná technika zberu komunálneho odpadu</w:t>
      </w:r>
      <w:r>
        <w:t xml:space="preserve"> (schémy zberných vozidiel – rotačný princíp, </w:t>
      </w:r>
      <w:proofErr w:type="spellStart"/>
      <w:r>
        <w:t>rotačno-translačný</w:t>
      </w:r>
      <w:proofErr w:type="spellEnd"/>
      <w:r>
        <w:t xml:space="preserve"> princíp, </w:t>
      </w:r>
      <w:proofErr w:type="spellStart"/>
      <w:r>
        <w:t>translačno-rotačný</w:t>
      </w:r>
      <w:proofErr w:type="spellEnd"/>
      <w:r>
        <w:t xml:space="preserve"> princíp)</w:t>
      </w:r>
      <w:r w:rsidRPr="001D4DA8">
        <w:t xml:space="preserve">. 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r w:rsidRPr="001D4DA8">
        <w:t xml:space="preserve">Triediace linky komunálneho odpadu. 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r w:rsidRPr="001D4DA8">
        <w:t>Zásobníky sypkých hmôt</w:t>
      </w:r>
      <w:r>
        <w:t xml:space="preserve"> (</w:t>
      </w:r>
      <w:r w:rsidRPr="001D4DA8">
        <w:t>rozdelenie</w:t>
      </w:r>
      <w:r>
        <w:t>, tvorba klenby a spôsoby vyprázdňovania)</w:t>
      </w:r>
      <w:r w:rsidRPr="001D4DA8">
        <w:t xml:space="preserve">. Tlakové pomery v zásobníkoch. 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r w:rsidRPr="001D4DA8">
        <w:t xml:space="preserve">Dávkovanie sypkých hmôt a zrnitých materiálov. Dávkovacie zariadenia. 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r w:rsidRPr="001D4DA8">
        <w:t>Pásové dopravníky v odpadovom hospodárstve</w:t>
      </w:r>
      <w:r>
        <w:t xml:space="preserve"> (poháňacie stanice, nosné konštrukcie, čistenie a napínanie pásu, výpočty pri návrhu)</w:t>
      </w:r>
      <w:r w:rsidRPr="001D4DA8">
        <w:t>.</w:t>
      </w:r>
      <w:r>
        <w:t xml:space="preserve"> Závitovkové dopravníky a Vibračné dopravníky v odpadovom hospodárstve (schémy, výpočty pri návrhu). 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proofErr w:type="spellStart"/>
      <w:r>
        <w:t>Zametacie</w:t>
      </w:r>
      <w:proofErr w:type="spellEnd"/>
      <w:r>
        <w:t xml:space="preserve"> a polievacie vozidlá (schémy, popis, princíp činnosti). Snežné frézy a posypové vozidlá (schémy, popis, princíp činnosti).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r w:rsidRPr="001D4DA8">
        <w:t>Separátor</w:t>
      </w:r>
      <w:r>
        <w:t>y kovového a nekovového odpadu (gravitačné, magnetické, elektrostatické separátory, indikátory kovových predmetov).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proofErr w:type="spellStart"/>
      <w:r w:rsidRPr="001D4DA8">
        <w:t>Dezintegrátory</w:t>
      </w:r>
      <w:proofErr w:type="spellEnd"/>
      <w:r w:rsidRPr="001D4DA8">
        <w:t xml:space="preserve"> odpadov </w:t>
      </w:r>
      <w:r>
        <w:t>– drviče (čeľusťové, kužeľové, valcové, kladivové, odrazové).</w:t>
      </w:r>
    </w:p>
    <w:p w:rsidR="00880F53" w:rsidRPr="001D4DA8" w:rsidRDefault="00880F53" w:rsidP="00880F53">
      <w:pPr>
        <w:pStyle w:val="Default"/>
        <w:numPr>
          <w:ilvl w:val="0"/>
          <w:numId w:val="4"/>
        </w:numPr>
        <w:ind w:left="540"/>
        <w:jc w:val="both"/>
      </w:pPr>
      <w:proofErr w:type="spellStart"/>
      <w:r>
        <w:t>Dezintegrátory</w:t>
      </w:r>
      <w:proofErr w:type="spellEnd"/>
      <w:r>
        <w:t xml:space="preserve"> odpadov – mlyny (valcové, kolesové, </w:t>
      </w:r>
      <w:proofErr w:type="spellStart"/>
      <w:r>
        <w:t>kladkové</w:t>
      </w:r>
      <w:proofErr w:type="spellEnd"/>
      <w:r>
        <w:t>, kolíkové, prúdové, guľové).</w:t>
      </w:r>
    </w:p>
    <w:p w:rsidR="00880F53" w:rsidRPr="004669B7" w:rsidRDefault="00880F53" w:rsidP="00880F53">
      <w:pPr>
        <w:pStyle w:val="Default"/>
        <w:numPr>
          <w:ilvl w:val="0"/>
          <w:numId w:val="4"/>
        </w:numPr>
        <w:ind w:left="540"/>
      </w:pPr>
      <w:r w:rsidRPr="004669B7">
        <w:t xml:space="preserve">Triedenie </w:t>
      </w:r>
      <w:proofErr w:type="spellStart"/>
      <w:r w:rsidRPr="004669B7">
        <w:t>dezintegrovaných</w:t>
      </w:r>
      <w:proofErr w:type="spellEnd"/>
      <w:r w:rsidRPr="004669B7">
        <w:t xml:space="preserve"> látok (sitá, rošty, bubnové a vibračné triediče).</w:t>
      </w:r>
    </w:p>
    <w:p w:rsidR="00B05F11" w:rsidRDefault="00B05F11" w:rsidP="00B05F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196C" w:rsidRDefault="004B196C" w:rsidP="00FC55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5539" w:rsidRDefault="00FC5539" w:rsidP="00FC553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39">
        <w:rPr>
          <w:rFonts w:ascii="Times New Roman" w:hAnsi="Times New Roman" w:cs="Times New Roman"/>
          <w:b/>
          <w:sz w:val="24"/>
          <w:szCs w:val="24"/>
        </w:rPr>
        <w:t>INŽIN</w:t>
      </w:r>
      <w:r w:rsidR="005A21A2">
        <w:rPr>
          <w:rFonts w:ascii="Times New Roman" w:hAnsi="Times New Roman" w:cs="Times New Roman"/>
          <w:b/>
          <w:sz w:val="24"/>
          <w:szCs w:val="24"/>
        </w:rPr>
        <w:t>I</w:t>
      </w:r>
      <w:r w:rsidRPr="00FC5539">
        <w:rPr>
          <w:rFonts w:ascii="Times New Roman" w:hAnsi="Times New Roman" w:cs="Times New Roman"/>
          <w:b/>
          <w:sz w:val="24"/>
          <w:szCs w:val="24"/>
        </w:rPr>
        <w:t>ERI  PO  NOVOM</w:t>
      </w:r>
    </w:p>
    <w:p w:rsidR="00FC5539" w:rsidRPr="001D4DA8" w:rsidRDefault="00FC5539" w:rsidP="00FC5539">
      <w:pPr>
        <w:pStyle w:val="Default"/>
        <w:spacing w:line="360" w:lineRule="auto"/>
        <w:jc w:val="center"/>
      </w:pPr>
      <w:r w:rsidRPr="001D4DA8">
        <w:rPr>
          <w:b/>
          <w:bCs/>
        </w:rPr>
        <w:t xml:space="preserve">OKRUHY OTÁZOK NA ŠTÁTNICU Z PREDMETU </w:t>
      </w:r>
    </w:p>
    <w:p w:rsidR="00FC5539" w:rsidRDefault="00FC5539" w:rsidP="00FC55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D4DA8">
        <w:rPr>
          <w:b/>
          <w:bCs/>
          <w:sz w:val="28"/>
          <w:szCs w:val="28"/>
        </w:rPr>
        <w:t xml:space="preserve">KOMUNÁLNA TECHNIKA </w:t>
      </w:r>
      <w:bookmarkStart w:id="0" w:name="_GoBack"/>
      <w:bookmarkEnd w:id="0"/>
    </w:p>
    <w:p w:rsidR="00FC5539" w:rsidRDefault="00FC5539" w:rsidP="00FC5539">
      <w:pPr>
        <w:pStyle w:val="Default"/>
        <w:jc w:val="center"/>
        <w:rPr>
          <w:b/>
          <w:bCs/>
          <w:sz w:val="28"/>
          <w:szCs w:val="28"/>
        </w:rPr>
      </w:pP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>Mobilná technika zberu komunálneho odpadu</w:t>
      </w:r>
      <w:r>
        <w:t xml:space="preserve"> (schémy zberných vozidiel – rotačný princíp, rotačno-translačný princíp, translačno-rotačný princíp)</w:t>
      </w:r>
      <w:r w:rsidRPr="001D4DA8">
        <w:t xml:space="preserve">. 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 xml:space="preserve">Triediace linky komunálneho odpadu. 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>Zásobníky sypkých hmôt</w:t>
      </w:r>
      <w:r>
        <w:t xml:space="preserve"> (</w:t>
      </w:r>
      <w:r w:rsidRPr="001D4DA8">
        <w:t>rozdelenie</w:t>
      </w:r>
      <w:r>
        <w:t>, tvorba klenby a spôsoby vyprázdňovania)</w:t>
      </w:r>
      <w:r w:rsidRPr="001D4DA8">
        <w:t xml:space="preserve">. Tlakové pomery v zásobníkoch. 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 xml:space="preserve">Dávkovanie sypkých hmôt a zrnitých materiálov. Dávkovacie zariadenia. 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>Pásové dopravníky v odpadovom hospodárstve</w:t>
      </w:r>
      <w:r>
        <w:t xml:space="preserve"> (poháňacie stanice, nosné konštrukcie, čistenie a napínanie pásu, výpočty pri návrhu)</w:t>
      </w:r>
      <w:r w:rsidRPr="001D4DA8">
        <w:t>.</w:t>
      </w:r>
      <w:r>
        <w:t xml:space="preserve"> Závitovkové dopravníky a Vibračné dopravníky v odpadovom hospodárstve (schémy, výpočty pri návrhu). 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>
        <w:t>Zametacie a polievacie vozidlá (schémy, popis, princíp činnosti). Snežné frézy a posypové vozidlá (schémy, popis, princíp činnosti).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>Separátor</w:t>
      </w:r>
      <w:r>
        <w:t>y kovového a nekovového odpadu (gravitačné, magnetické, elektrostatické separátory, indikátory kovových predmetov).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 w:rsidRPr="001D4DA8">
        <w:t xml:space="preserve">Dezintegrátory odpadov </w:t>
      </w:r>
      <w:r>
        <w:t>– drviče (čeľusťové, kužeľové, valcové, kladivové, odrazové).</w:t>
      </w:r>
    </w:p>
    <w:p w:rsidR="00FC5539" w:rsidRPr="001D4DA8" w:rsidRDefault="00FC5539" w:rsidP="00880F53">
      <w:pPr>
        <w:pStyle w:val="Default"/>
        <w:numPr>
          <w:ilvl w:val="0"/>
          <w:numId w:val="8"/>
        </w:numPr>
        <w:jc w:val="both"/>
      </w:pPr>
      <w:r>
        <w:t>Dezintegrátory odpadov – mlyny (valcové, kolesové, kladkové, kolíkové, prúdové, guľové).</w:t>
      </w:r>
    </w:p>
    <w:p w:rsidR="00FC5539" w:rsidRPr="004669B7" w:rsidRDefault="00FC5539" w:rsidP="00880F53">
      <w:pPr>
        <w:pStyle w:val="Default"/>
        <w:numPr>
          <w:ilvl w:val="0"/>
          <w:numId w:val="8"/>
        </w:numPr>
      </w:pPr>
      <w:r w:rsidRPr="004669B7">
        <w:t>Triedenie dezintegrovaných látok (sitá, rošty, bubnové a vibračné triediče).</w:t>
      </w:r>
    </w:p>
    <w:p w:rsidR="005A21A2" w:rsidRPr="005A21A2" w:rsidRDefault="005A21A2" w:rsidP="005A2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1A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Okruhy otázok na štátnu skúšku z predmetu </w:t>
      </w:r>
    </w:p>
    <w:p w:rsidR="005A21A2" w:rsidRPr="005A21A2" w:rsidRDefault="005A21A2" w:rsidP="005A21A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1A2">
        <w:rPr>
          <w:rFonts w:ascii="Times New Roman" w:eastAsia="Calibri" w:hAnsi="Times New Roman" w:cs="Times New Roman"/>
          <w:b/>
          <w:caps/>
          <w:sz w:val="28"/>
          <w:szCs w:val="28"/>
        </w:rPr>
        <w:t>KonštrukCIA tepelných energetických strojov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1.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 xml:space="preserve">Spaľovanie  palív, stechiometrické výpočty spotreby kyslíka, vzduchu. Fyzikálne parametre spalín. Zloženie suchých a vlhkých spalín. 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2.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>Kontrola kvality spaľovania. Ostwaldov trojuholník.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3.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>Spaľovacie teploty.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4.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>Výmena tepla v ohnisku, var, dvojfázové prúdenie.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5.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 xml:space="preserve">Časti tlakového systému kotla. 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6.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 xml:space="preserve">Ekonomizér (účel, rozdelenie - konštrukčné riešenia, základný výpočet). 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7.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 xml:space="preserve">Výparník (účel, rozdelenie - konštrukčné riešenia, základný výpočet). 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8.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>Prehrievač pary (účel, rozdelenie - konštrukčné riešenia, základný výpočet).</w:t>
      </w:r>
    </w:p>
    <w:p w:rsidR="005A21A2" w:rsidRDefault="005A21A2" w:rsidP="005A21A2">
      <w:pPr>
        <w:pStyle w:val="Obsahtabuky"/>
        <w:ind w:left="680" w:hanging="425"/>
        <w:rPr>
          <w:rFonts w:eastAsia="Calibri"/>
        </w:rPr>
      </w:pPr>
      <w:r>
        <w:rPr>
          <w:rFonts w:eastAsia="Calibri"/>
        </w:rPr>
        <w:t xml:space="preserve">9. </w:t>
      </w:r>
      <w:r w:rsidR="00D73AEB">
        <w:rPr>
          <w:rFonts w:eastAsia="Calibri"/>
        </w:rPr>
        <w:t xml:space="preserve">  </w:t>
      </w:r>
      <w:r>
        <w:rPr>
          <w:rFonts w:eastAsia="Calibri"/>
        </w:rPr>
        <w:t>Prihrievača pary (účel, rozdelenie - konštrukčné riešenia, základný výpočet).</w:t>
      </w:r>
    </w:p>
    <w:p w:rsidR="005A21A2" w:rsidRDefault="005A21A2" w:rsidP="00D73AEB">
      <w:pPr>
        <w:pStyle w:val="Obsahtabuky"/>
        <w:ind w:left="567" w:hanging="312"/>
        <w:rPr>
          <w:rFonts w:eastAsia="Calibri"/>
        </w:rPr>
      </w:pPr>
      <w:r>
        <w:rPr>
          <w:rFonts w:eastAsia="Calibri"/>
        </w:rPr>
        <w:t>10. Ohrievač spaľovacieho vzduchu (účel, rozdelenie - konštrukčné riešenia, základný výpočet výpočet).</w:t>
      </w:r>
    </w:p>
    <w:p w:rsidR="00FC5539" w:rsidRDefault="00FC5539" w:rsidP="00FC553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A2" w:rsidRDefault="005A21A2" w:rsidP="00FC553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A2" w:rsidRPr="008B18C4" w:rsidRDefault="005A21A2" w:rsidP="005A2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b/>
          <w:caps/>
          <w:sz w:val="24"/>
          <w:szCs w:val="24"/>
        </w:rPr>
        <w:t xml:space="preserve">Okruhy otázok na štátnu skúšku z predmetu </w:t>
      </w:r>
    </w:p>
    <w:p w:rsidR="005A21A2" w:rsidRDefault="005A21A2" w:rsidP="005A21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3AB0">
        <w:rPr>
          <w:rFonts w:ascii="Times New Roman" w:hAnsi="Times New Roman" w:cs="Times New Roman"/>
          <w:b/>
          <w:caps/>
          <w:sz w:val="28"/>
          <w:szCs w:val="28"/>
        </w:rPr>
        <w:t>Vykurovanie, vetranie a</w:t>
      </w:r>
      <w:r w:rsidR="004B196C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3C3AB0">
        <w:rPr>
          <w:rFonts w:ascii="Times New Roman" w:hAnsi="Times New Roman" w:cs="Times New Roman"/>
          <w:b/>
          <w:caps/>
          <w:sz w:val="28"/>
          <w:szCs w:val="28"/>
        </w:rPr>
        <w:t>klimatizácia</w:t>
      </w:r>
    </w:p>
    <w:p w:rsidR="004B196C" w:rsidRPr="003C3AB0" w:rsidRDefault="004B196C" w:rsidP="005A21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21A2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 xml:space="preserve">Tepelná pohoda a tepelná rovnováha a faktory, ktoré ovplyvňujú tieto stavy. Rovnica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A2" w:rsidRPr="008B18C4" w:rsidRDefault="005A21A2" w:rsidP="00D73AEB">
      <w:pPr>
        <w:pStyle w:val="Odsekzoznamu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8C4">
        <w:rPr>
          <w:rFonts w:ascii="Times New Roman" w:hAnsi="Times New Roman" w:cs="Times New Roman"/>
          <w:sz w:val="24"/>
          <w:szCs w:val="24"/>
        </w:rPr>
        <w:t>tepelnej rovnováhy. Veličiny, pomocou ktorých  sa definuje  stav prostredia. Faktory tepelnej pohody,  lokálna tepelná pohoda.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>Potreba a spotreba  energie a tepla. Tepelná bilancia objektu.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 xml:space="preserve">Tepelné izolácie potrubných systémov. Prevádzková teplota, štruktúra a výber tepelno-izolačného materiálu,  montážna technológia, izolácia  na zníženie  tepelných strát. 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 xml:space="preserve">Vykurovacie telesá. Rozdelenie, rozmery výpočet. Grafické zobrazenie  vykurovacích  telies. Tepelný výkon, tepelný modul a merný tepelný výkon vykurovacích telies. 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 xml:space="preserve">Základné spôsoby  šírenia tepla.  Prechod a prestup tepla. Určenie tepelného  toku cez izotropnú stenu.  Základné tepelno-technické vlastnosti   stavebných látok. 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>Vyjadrenie  vlhkosti vzduchu, absolútna, relatívna a merná vlhkosť vzduchu, parciálny tlak vodných pár vo vzduchu, teplota rosného bodu, entalpia vlhkého vzduchu a psychrometrický diagram.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 xml:space="preserve">Samočinné vetranie, šachtové vetranie a požiarne vetranie. 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>Nútené vetranie s núteným prívodom a odvodom vzduchu.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>Filtrácia interiéru a filtre vzduchu.</w:t>
      </w:r>
    </w:p>
    <w:p w:rsidR="005A21A2" w:rsidRPr="008B18C4" w:rsidRDefault="005A21A2" w:rsidP="00D73AEB">
      <w:pPr>
        <w:pStyle w:val="Odsekzoznamu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18C4">
        <w:rPr>
          <w:rFonts w:ascii="Times New Roman" w:hAnsi="Times New Roman" w:cs="Times New Roman"/>
          <w:sz w:val="24"/>
          <w:szCs w:val="24"/>
        </w:rPr>
        <w:t>Zariadenie pre zvlhčovanie vzduchu, práčky vzduchu, základné časti, princíp a výpočet.</w:t>
      </w:r>
    </w:p>
    <w:p w:rsidR="005A21A2" w:rsidRDefault="005A21A2" w:rsidP="00D73AE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E4" w:rsidRDefault="006C06E4" w:rsidP="005A21A2">
      <w:pPr>
        <w:pStyle w:val="Default"/>
        <w:spacing w:line="360" w:lineRule="auto"/>
        <w:jc w:val="center"/>
        <w:rPr>
          <w:b/>
          <w:bCs/>
        </w:rPr>
      </w:pPr>
    </w:p>
    <w:p w:rsidR="006C06E4" w:rsidRDefault="006C06E4" w:rsidP="005A21A2">
      <w:pPr>
        <w:pStyle w:val="Default"/>
        <w:spacing w:line="360" w:lineRule="auto"/>
        <w:jc w:val="center"/>
        <w:rPr>
          <w:b/>
          <w:bCs/>
        </w:rPr>
      </w:pPr>
    </w:p>
    <w:p w:rsidR="006C06E4" w:rsidRDefault="006C06E4" w:rsidP="005A21A2">
      <w:pPr>
        <w:pStyle w:val="Default"/>
        <w:spacing w:line="360" w:lineRule="auto"/>
        <w:jc w:val="center"/>
        <w:rPr>
          <w:b/>
          <w:bCs/>
        </w:rPr>
      </w:pPr>
    </w:p>
    <w:p w:rsidR="005A21A2" w:rsidRPr="001D4DA8" w:rsidRDefault="005A21A2" w:rsidP="005A21A2">
      <w:pPr>
        <w:pStyle w:val="Default"/>
        <w:spacing w:line="360" w:lineRule="auto"/>
        <w:jc w:val="center"/>
      </w:pPr>
      <w:r w:rsidRPr="001D4DA8">
        <w:rPr>
          <w:b/>
          <w:bCs/>
        </w:rPr>
        <w:lastRenderedPageBreak/>
        <w:t xml:space="preserve">OKRUHY OTÁZOK NA ŠTÁTNICU Z PREDMETU </w:t>
      </w:r>
    </w:p>
    <w:p w:rsidR="005A21A2" w:rsidRDefault="005A21A2" w:rsidP="005A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A">
        <w:rPr>
          <w:rFonts w:ascii="Times New Roman" w:hAnsi="Times New Roman" w:cs="Times New Roman"/>
          <w:b/>
          <w:sz w:val="28"/>
          <w:szCs w:val="28"/>
        </w:rPr>
        <w:t>STAVBA LESNÍCKYCH STROJOV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F7B4A">
        <w:rPr>
          <w:rFonts w:ascii="Times New Roman" w:hAnsi="Times New Roman" w:cs="Times New Roman"/>
          <w:b/>
          <w:sz w:val="28"/>
          <w:szCs w:val="28"/>
        </w:rPr>
        <w:t>ZARIADENÍ</w:t>
      </w:r>
    </w:p>
    <w:p w:rsidR="005A21A2" w:rsidRPr="005F7B4A" w:rsidRDefault="005A21A2" w:rsidP="005A2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Definícia základných pojmov a geometrických údajov vozidiel, rozdelenie a druhy vozidiel, údaje o vozidle. Základné usporiadanie MV. Usporiadanie hnacej sústavy MV. Hnacia (brzdná) sila na kolesách vozidla.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Ťažbovo-dopravné stroje, koncepcia, rozdelenie, základné technické parametre.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Univerzálne traktory a ich adaptácia pre sústreďovanie dreva. Špeciálne lesné kolesové traktory a ich adaptácia pre LH.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Základné predpoklady a pojmy procesu rezania dreva. Rezná sila a rezný výkon. Motorové píly. Beztrieskové rezanie dreva.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Traktor s rôznymi druhmi náradia. Silové pomery. Grafické riešenie. Mechanika kolesa. </w:t>
      </w:r>
    </w:p>
    <w:p w:rsidR="005A21A2" w:rsidRDefault="005A21A2" w:rsidP="00D73AEB">
      <w:pPr>
        <w:pStyle w:val="Odsekzoznamu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Kinematika valenia kolesa. Vlečené a hnacie koleso.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Lanové systémy a zariadenia, rozdelenie, charakteristika, technické parametre, hlavné časti, rozdelenie podľa spôsobu vedenia lán (schémy, popis).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Sekacie stroje, základné časti. Výpočet základných parametrov.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Lano ako konštrukčný prvok LS.  Konštrukčné riešenie a výpočet navijakov.</w:t>
      </w:r>
    </w:p>
    <w:p w:rsidR="005A21A2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Dopravníky používané na skladoch dreva. Typy dopravníkov a ich základné konštrukčné prvky. Výpočet výkonu pohonnej jednotky dopravníkov.</w:t>
      </w:r>
    </w:p>
    <w:p w:rsidR="005A21A2" w:rsidRPr="005F7B4A" w:rsidRDefault="005A21A2" w:rsidP="00D73AEB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B4A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stroje, stroje pre zemné práce - rýpadlá, dozéry - konštrukcia, teória, gradery, scrapery - konštrukcia, teória.</w:t>
      </w:r>
    </w:p>
    <w:p w:rsidR="005A21A2" w:rsidRDefault="005A21A2" w:rsidP="005A21A2">
      <w:pPr>
        <w:spacing w:after="0" w:line="240" w:lineRule="auto"/>
      </w:pPr>
    </w:p>
    <w:p w:rsidR="004B196C" w:rsidRDefault="004B196C" w:rsidP="005A21A2">
      <w:pPr>
        <w:spacing w:after="0" w:line="240" w:lineRule="auto"/>
      </w:pPr>
    </w:p>
    <w:p w:rsidR="004B196C" w:rsidRDefault="004B196C" w:rsidP="005A21A2">
      <w:pPr>
        <w:spacing w:after="0" w:line="240" w:lineRule="auto"/>
      </w:pPr>
    </w:p>
    <w:p w:rsidR="004B196C" w:rsidRDefault="004B196C" w:rsidP="005A21A2">
      <w:pPr>
        <w:spacing w:after="0" w:line="240" w:lineRule="auto"/>
      </w:pPr>
    </w:p>
    <w:p w:rsidR="005A21A2" w:rsidRPr="008A6B76" w:rsidRDefault="005A21A2" w:rsidP="005A21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caps/>
          <w:sz w:val="24"/>
          <w:szCs w:val="24"/>
        </w:rPr>
        <w:t>Okruhy otázok na štátnu skúšku z predmetu</w:t>
      </w:r>
    </w:p>
    <w:p w:rsidR="005A21A2" w:rsidRPr="00AA1A59" w:rsidRDefault="005A21A2" w:rsidP="005A21A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A59">
        <w:rPr>
          <w:rFonts w:ascii="Times New Roman" w:hAnsi="Times New Roman" w:cs="Times New Roman"/>
          <w:b/>
          <w:bCs/>
          <w:sz w:val="28"/>
          <w:szCs w:val="28"/>
        </w:rPr>
        <w:t>RIADIACE SYSTÉMY STROJOV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  <w:rPr>
          <w:bCs/>
        </w:rPr>
      </w:pPr>
      <w:r w:rsidRPr="00CC7651">
        <w:rPr>
          <w:bCs/>
        </w:rPr>
        <w:t xml:space="preserve">Systémy riadenia strojov a  technologických procesov. </w:t>
      </w:r>
      <w:r w:rsidRPr="00CC7651">
        <w:t>Základné moduly riadiacich systémov. Riadenie spojitých systémov, logické riadenie.</w:t>
      </w:r>
    </w:p>
    <w:p w:rsidR="005A21A2" w:rsidRDefault="005A21A2" w:rsidP="00D73AEB">
      <w:pPr>
        <w:pStyle w:val="Default"/>
        <w:numPr>
          <w:ilvl w:val="0"/>
          <w:numId w:val="7"/>
        </w:numPr>
        <w:ind w:left="709" w:hanging="425"/>
        <w:jc w:val="both"/>
        <w:rPr>
          <w:bCs/>
        </w:rPr>
      </w:pPr>
      <w:r w:rsidRPr="00CC7651">
        <w:rPr>
          <w:bCs/>
        </w:rPr>
        <w:t>Základná koncepcia číslicového počítača, rozdelenie pamätí. Inštrukcie počítača, beh programu. Bloková schéma monolitického mikroprocesora, zobrazenie informácií v počítači. Kódovanie čísiel. Prevody medzi číselnými sústavami.</w:t>
      </w:r>
    </w:p>
    <w:p w:rsidR="005A21A2" w:rsidRPr="00CC7651" w:rsidRDefault="005A21A2" w:rsidP="00D73AEB">
      <w:pPr>
        <w:pStyle w:val="Default"/>
        <w:ind w:left="709" w:hanging="425"/>
        <w:jc w:val="both"/>
        <w:rPr>
          <w:bCs/>
        </w:rPr>
      </w:pP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contextualSpacing/>
        <w:jc w:val="both"/>
        <w:rPr>
          <w:bCs/>
        </w:rPr>
      </w:pPr>
      <w:r w:rsidRPr="00CC7651">
        <w:rPr>
          <w:bCs/>
        </w:rPr>
        <w:t>Realizácia vstupno/výstupných subsystémov mikropočítača. Rozhrania počítačov, typy prenosov dát. Rozdelenie zberníc, štruktúra typickej počítačovej zbernice, typy zberníc. Sériové zbernice RS232, I</w:t>
      </w:r>
      <w:r w:rsidRPr="00CC7651">
        <w:rPr>
          <w:bCs/>
          <w:vertAlign w:val="superscript"/>
        </w:rPr>
        <w:t>2</w:t>
      </w:r>
      <w:r w:rsidRPr="00CC7651">
        <w:rPr>
          <w:bCs/>
        </w:rPr>
        <w:t>C, USB a CAN.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</w:pPr>
      <w:r w:rsidRPr="00CC7651">
        <w:rPr>
          <w:bCs/>
        </w:rPr>
        <w:t>Bloková schéma programovateľného automatu (PLC), vykonávanie riadiaceho programu. Vstupno výstupné moduly PLC, binárne, analógové.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  <w:rPr>
          <w:bCs/>
        </w:rPr>
      </w:pPr>
      <w:r w:rsidRPr="00CC7651">
        <w:rPr>
          <w:bCs/>
        </w:rPr>
        <w:t>Základné princípy programovania PLC, inštrukčný súbor PLC. Základné programové funkcie PLC, programová realizácia logických funkcií.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  <w:rPr>
          <w:bCs/>
        </w:rPr>
      </w:pPr>
      <w:r w:rsidRPr="00CC7651">
        <w:rPr>
          <w:bCs/>
        </w:rPr>
        <w:t>Spojitá regulácia teploty tepelnej sústavy. Dvojpolohová regulácia teploty tepelnej sústavy.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</w:pPr>
      <w:r w:rsidRPr="00CC7651">
        <w:rPr>
          <w:bCs/>
        </w:rPr>
        <w:t xml:space="preserve">Jednosmerný motor. Riadiace systémy jednosmerných motorov. Bezkontaktný jednosmerný motor (brushless motor). Riadiace systémy bezkontaktných jednosmerných motorov. 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</w:pPr>
      <w:r w:rsidRPr="00CC7651">
        <w:rPr>
          <w:bCs/>
        </w:rPr>
        <w:lastRenderedPageBreak/>
        <w:t>Riadiace systémy  krokových motorov. Krokový motor. Momentová charakteristika krokového motora, napájacie obvody krokových motorov.</w:t>
      </w:r>
    </w:p>
    <w:p w:rsidR="005A21A2" w:rsidRPr="00CC7651" w:rsidRDefault="005A21A2" w:rsidP="00D73AEB">
      <w:pPr>
        <w:pStyle w:val="Default"/>
        <w:numPr>
          <w:ilvl w:val="0"/>
          <w:numId w:val="7"/>
        </w:numPr>
        <w:ind w:left="709" w:hanging="425"/>
        <w:jc w:val="both"/>
        <w:rPr>
          <w:bCs/>
        </w:rPr>
      </w:pPr>
      <w:r w:rsidRPr="00CC7651">
        <w:rPr>
          <w:bCs/>
        </w:rPr>
        <w:t>Asynchrónny motor. Momentová charakteristika asynchrónneho motora. Frekvenčný menič. Možnosti riadenia otáčok a polohy striedavých motorov.</w:t>
      </w:r>
    </w:p>
    <w:p w:rsidR="005A21A2" w:rsidRPr="00CC2D11" w:rsidRDefault="005A21A2" w:rsidP="00D73AEB">
      <w:pPr>
        <w:pStyle w:val="Default"/>
        <w:numPr>
          <w:ilvl w:val="0"/>
          <w:numId w:val="7"/>
        </w:numPr>
        <w:ind w:left="709" w:hanging="425"/>
        <w:jc w:val="both"/>
      </w:pPr>
      <w:r w:rsidRPr="00CC7651">
        <w:t xml:space="preserve">Štruktúra viacosových systémov, </w:t>
      </w:r>
      <w:r w:rsidRPr="00CC7651">
        <w:rPr>
          <w:bCs/>
        </w:rPr>
        <w:t>súradnicové systémy číslicovo riadených strojov a zariadení, interpolátory</w:t>
      </w:r>
      <w:r>
        <w:rPr>
          <w:bCs/>
        </w:rPr>
        <w:t>.</w:t>
      </w:r>
      <w:r w:rsidRPr="00CC7651">
        <w:rPr>
          <w:bCs/>
        </w:rPr>
        <w:t xml:space="preserve">  Digitálna diferenciálna analýza, generovanie priamky, kružnice. Výpočtová metóda interpolácie.</w:t>
      </w:r>
    </w:p>
    <w:p w:rsidR="005A21A2" w:rsidRDefault="005A21A2" w:rsidP="00D73AEB">
      <w:pPr>
        <w:spacing w:after="0" w:line="240" w:lineRule="auto"/>
        <w:ind w:left="709" w:hanging="425"/>
      </w:pPr>
    </w:p>
    <w:p w:rsidR="005A21A2" w:rsidRDefault="005A21A2" w:rsidP="00D73AEB">
      <w:pPr>
        <w:spacing w:after="0" w:line="240" w:lineRule="auto"/>
        <w:ind w:left="709" w:hanging="425"/>
      </w:pPr>
    </w:p>
    <w:p w:rsidR="005A21A2" w:rsidRPr="00FC5539" w:rsidRDefault="00156558" w:rsidP="001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 Zvolene 26.04.2018</w:t>
      </w:r>
      <w:r w:rsidR="006C0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A21A2" w:rsidRPr="00FC5539" w:rsidSect="00A8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AF"/>
    <w:multiLevelType w:val="hybridMultilevel"/>
    <w:tmpl w:val="43741B0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52030"/>
    <w:multiLevelType w:val="hybridMultilevel"/>
    <w:tmpl w:val="61FC948A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F414B2"/>
    <w:multiLevelType w:val="hybridMultilevel"/>
    <w:tmpl w:val="2BCA4EF0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92A0906"/>
    <w:multiLevelType w:val="hybridMultilevel"/>
    <w:tmpl w:val="C818C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6127"/>
    <w:multiLevelType w:val="hybridMultilevel"/>
    <w:tmpl w:val="A54CBD36"/>
    <w:lvl w:ilvl="0" w:tplc="2ED0289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0644168"/>
    <w:multiLevelType w:val="hybridMultilevel"/>
    <w:tmpl w:val="A34C1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2913"/>
    <w:multiLevelType w:val="hybridMultilevel"/>
    <w:tmpl w:val="E7404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0544"/>
    <w:multiLevelType w:val="hybridMultilevel"/>
    <w:tmpl w:val="61FC948A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539"/>
    <w:rsid w:val="00156558"/>
    <w:rsid w:val="002D1742"/>
    <w:rsid w:val="00392CF7"/>
    <w:rsid w:val="003D0168"/>
    <w:rsid w:val="004B196C"/>
    <w:rsid w:val="005A21A2"/>
    <w:rsid w:val="006A3EDB"/>
    <w:rsid w:val="006A5A15"/>
    <w:rsid w:val="006C06E4"/>
    <w:rsid w:val="006F0EEB"/>
    <w:rsid w:val="00753EA4"/>
    <w:rsid w:val="008630C4"/>
    <w:rsid w:val="00880F53"/>
    <w:rsid w:val="00A80EA3"/>
    <w:rsid w:val="00B05F11"/>
    <w:rsid w:val="00C03CA3"/>
    <w:rsid w:val="00D42047"/>
    <w:rsid w:val="00D73AEB"/>
    <w:rsid w:val="00E5311F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E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C5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bsahtabuky">
    <w:name w:val="Obsah tabuľky"/>
    <w:basedOn w:val="Normlny"/>
    <w:qFormat/>
    <w:rsid w:val="005A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A21A2"/>
    <w:pPr>
      <w:spacing w:after="0" w:line="240" w:lineRule="auto"/>
      <w:ind w:left="720"/>
      <w:contextualSpacing/>
    </w:pPr>
    <w:rPr>
      <w:rFonts w:ascii="Calibri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Katriňáková Adriana</dc:creator>
  <cp:keywords/>
  <dc:description/>
  <cp:lastModifiedBy>Katriňáková Adriana</cp:lastModifiedBy>
  <cp:revision>10</cp:revision>
  <cp:lastPrinted>2018-04-26T10:31:00Z</cp:lastPrinted>
  <dcterms:created xsi:type="dcterms:W3CDTF">2017-05-04T08:11:00Z</dcterms:created>
  <dcterms:modified xsi:type="dcterms:W3CDTF">2018-04-26T12:00:00Z</dcterms:modified>
</cp:coreProperties>
</file>